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pacing w:val="4"/>
          <w:sz w:val="32"/>
          <w:szCs w:val="32"/>
        </w:rPr>
      </w:pPr>
      <w:r>
        <w:rPr>
          <w:rFonts w:hint="eastAsia" w:eastAsia="仿宋_GB2312"/>
          <w:spacing w:val="4"/>
          <w:sz w:val="32"/>
          <w:szCs w:val="32"/>
        </w:rPr>
        <w:t>附件：</w:t>
      </w:r>
    </w:p>
    <w:p>
      <w:pPr>
        <w:spacing w:line="560" w:lineRule="exact"/>
        <w:ind w:firstLine="720" w:firstLineChars="200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“悦读青春”全国百场百所百名读书特色推选展示活动入选</w:t>
      </w:r>
      <w:r>
        <w:rPr>
          <w:rFonts w:ascii="方正小标宋_GBK" w:hAnsi="黑体" w:eastAsia="方正小标宋_GBK"/>
          <w:sz w:val="36"/>
          <w:szCs w:val="36"/>
        </w:rPr>
        <w:t>名单</w:t>
      </w:r>
    </w:p>
    <w:p>
      <w:pPr>
        <w:ind w:firstLine="640" w:firstLineChars="200"/>
        <w:jc w:val="center"/>
        <w:rPr>
          <w:rFonts w:ascii="方正小标宋_GBK" w:hAnsi="黑体" w:eastAsia="方正小标宋_GBK"/>
          <w:sz w:val="32"/>
          <w:szCs w:val="32"/>
        </w:rPr>
      </w:pPr>
    </w:p>
    <w:p>
      <w:pPr>
        <w:ind w:firstLine="643" w:firstLineChars="200"/>
        <w:jc w:val="center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优秀</w:t>
      </w:r>
      <w:r>
        <w:rPr>
          <w:rFonts w:ascii="楷体" w:hAnsi="楷体" w:eastAsia="楷体"/>
          <w:b/>
          <w:bCs/>
          <w:sz w:val="32"/>
          <w:szCs w:val="32"/>
        </w:rPr>
        <w:t>特色活动奖</w:t>
      </w:r>
    </w:p>
    <w:tbl>
      <w:tblPr>
        <w:tblStyle w:val="5"/>
        <w:tblW w:w="978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23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作品名称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1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“书香中南”读书文化节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2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交圕·行阅：从交大红楼到北大红楼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3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大夏书院“书香大夏”系列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华东师范大学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4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书香·追梦——跟着习近平总书记学读书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5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阅读素养体系培养系列活动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6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爱说会议室——铭记先烈，致敬最可爱的人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河北农业大学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7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书香东大·青春悦读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8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一月一书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· 亦阅亦舒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9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《老人与海》阅读接力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华中农业大学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10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书香天工·博雅阅读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天津工业大学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11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书香暖心·交圕随访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12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悦读书香，云往西大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13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朋辈引航“红色书单”体验式阅读活动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长沙学院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14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校地共建服务基层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全民阅读书香天津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天津科技大学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15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读经阅典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做实先锋—红色经典研学馆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16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“知史爱党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知史爱国 师生共读”书香校园主题读书教育活动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17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考研海味祝福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浙江海洋大学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18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图书馆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&amp;——图书馆新生阅读推广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中国矿业大学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19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西安交大校友、阿里云首席安全科学家吴翰清推荐书目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20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中华文化关键词讨论会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21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拾年相伴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“阅”享未来 2022年读书文化节“阅读+”文化展导览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闽南师范大学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22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书香缱绻，智慧相伴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湖南大学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23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颂读百年路，展阅新征程——庆祝建党百年主题音乐诵读会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对外经济贸易大学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24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一本书的奇幻旅行——《岛上书店》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华北电力大学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25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“书香为伴，以书会友”读书分享会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26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万卷校书进乡村，我陪爷爷奶奶一起读书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江西新能源科技职业学院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27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阅读红色经典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传承红色基因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华北理工大学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28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漫阅书卷，礼赞墨香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安阳师范学院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29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“长白书话”读书交流大赛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延边大学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30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“书香满园庭”读书会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31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红色家书映初心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32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当阅读遇见运动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厦门大学嘉庚学院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33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青年学生“读原著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品原文”读书打卡活动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武汉科技大学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西安交大校友朱渊澄推荐书目《中国古代名句辞典》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35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“陶冶心性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诵读经典”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36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阅读经典，弘扬读书精神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三峡大学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37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古诗词吟诵系列活动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38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“书香墨韵”读书节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辽宁石油化工大学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39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“诵读古今经典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,传递时代精神”特色读书日活动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重庆理工大学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40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七秩芳华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龙山踏歌——读书文化周活动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西南科技大学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书香致农家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 阅读助振兴——农家书屋大使在行动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南京农业大学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42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“悦”读青春——国奖人荐书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山东建筑大学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43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弘扬爱国精神，我为祖国献诗——主题诵读活动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青海大学昆仑学院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44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真人图书馆，来一场阅然心动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...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西南科技大学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45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“齐鲁学子心向党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青春建功新时代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”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主题演讲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46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校长荐书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邀您共读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辽宁中医药大学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47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“阅读启智·书香润心”系列读书活动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东北电力大学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48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文字里的中国式浪漫——读书系列活动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天津财经大学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49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书香致远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 青年力量——阅读推广大使活动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50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辅导员讲株洲红色故事——铁骨丹心的红军将领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湖南工业大学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51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悦读红楼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品味经典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河北工程大学科信学院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52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图书馆英语交流沙龙“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TALK”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53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书香致远 悦读阅美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新疆师范大学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54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“和书交朋友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读书伴我成长 遨游知识大海洋”系列读书活动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西南石油大学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55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“一舍一读”“颂党史·练国语”系列读书活动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新疆师范大学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56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书香传情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隔屏相伴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东北大学秦皇岛分校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57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悦读点亮人生·书香浸润心灵——“书海泛舟”读书会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烟台汽车工程职业学院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58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学生眼中的图书馆——“最美阅读身影”主题摄影展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厦门大学嘉庚学院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59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非功利性读书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齐齐哈尔大学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60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不平静的鸭绿江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——万卷万里之走近作家李燕子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广州工商学院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61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“读党史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忆初心”阅读马拉松活动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南京信息职业技术学院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62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“我中国节”系列活动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63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《诗经》主题阅读推广活动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天津师范大学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64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“数计书香满校园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畅阅经典游书海”读书月活动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重庆对外经贸学院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65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书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遇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长沙理工大学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66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“云上悦读·书韵飘香”读书分享会——《做最好的自己》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长春理工大学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67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春暖花开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恰逢是读书时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吉林师范大学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68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“悦读·在社区”我家书房系列读书活动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温州医科大学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69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图书馆的“考研专座”来了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浙江树人学院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70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诵读红色书籍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,传承红色基因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汉江师范学院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71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“云上悦读·书韵飘香”读书分享会——《人间告白》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长春理工大学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72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“学史明理，知史爱党”——红色经典朗读分享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上海理工大学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73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阅读让生活更美好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河北大学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74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学业辅导室哲思读书会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75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“以阅读社团为引领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建设书香校园新风尚”读书特色活动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北京交通运输职业学院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76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特色诗歌演唱会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对外经济贸易大学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77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“悦读青春”读书会暨第十四届金秋读书节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青岛城市学院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78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“好书伴我行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 书香遍校园”世界读书日主题活动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延安大学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79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世界读书日主题活动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共青科技职业学院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80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学生讲坛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三亚学院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81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第十四届图书漂流系列活动：重温来时路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奋进新征程——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百年党史经典诵读活动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西安财经大学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82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四史学与思读书沙龙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陕西工商职业学院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83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《见字如面，展页如晤》读书交流会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井冈山大学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84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“车库书香”读书交流会——楠书房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85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《水调歌头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-明月几时有》诵读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四川护理职业学院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86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“心力沙龙”系列活动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广西工商职业技术学院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87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“学党史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.阅红书”阅读马拉松活动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海南政法职业学院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88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金庸留给我们的文化遗产专题晚会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辽宁师范大学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89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“悦·成长”读书分享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会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湛江科技学院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90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星空夜读·阅读百态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广东财经大学华商学院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91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“得知千载上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正赖万卷书”临床三系读书系列活动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中国医科大学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92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走进巾帼英雄时代 我们生而不凡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各自有光——读书分享会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江西应用科技学院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93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武汉工程大学新生入学教育系列活动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武汉工程大学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94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“百年党史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接力朗读”特色读书活动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武汉铁路职业技术学院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95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“当你老了”沉浸式阅读公益体验活动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湖南大众传媒职业技术学院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96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“青春有我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奋斗争先”红色经典诵读分享会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西安外事学院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97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西京青年讲堂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西京学院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98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“沐浴书香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 放飞梦想”读书月系列活动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山东青年政治学院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99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“诵经典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品书香 塑人格”经典朗读分享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石嘴山工贸职业技术学院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100</w:t>
            </w:r>
          </w:p>
        </w:tc>
        <w:tc>
          <w:tcPr>
            <w:tcW w:w="62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好书分享特色阅读活动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渤海大学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jc w:val="center"/>
        <w:rPr>
          <w:rFonts w:ascii="楷体" w:hAnsi="楷体" w:eastAsia="楷体"/>
          <w:b/>
          <w:bCs/>
          <w:sz w:val="32"/>
          <w:szCs w:val="32"/>
        </w:rPr>
      </w:pPr>
    </w:p>
    <w:p>
      <w:pPr>
        <w:widowControl/>
        <w:jc w:val="center"/>
        <w:rPr>
          <w:rFonts w:ascii="楷体" w:hAnsi="楷体" w:eastAsia="楷体"/>
          <w:b/>
          <w:bCs/>
          <w:sz w:val="32"/>
          <w:szCs w:val="32"/>
        </w:rPr>
      </w:pPr>
    </w:p>
    <w:p>
      <w:pPr>
        <w:widowControl/>
        <w:jc w:val="center"/>
        <w:rPr>
          <w:rFonts w:ascii="楷体" w:hAnsi="楷体" w:eastAsia="楷体"/>
          <w:b/>
          <w:bCs/>
          <w:sz w:val="32"/>
          <w:szCs w:val="32"/>
        </w:rPr>
      </w:pPr>
    </w:p>
    <w:p>
      <w:pPr>
        <w:widowControl/>
        <w:jc w:val="center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最美图书馆奖</w:t>
      </w:r>
    </w:p>
    <w:tbl>
      <w:tblPr>
        <w:tblStyle w:val="5"/>
        <w:tblW w:w="7938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图书馆名称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上海交通大学图书馆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南京师范大学图书馆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中国医科大学图书馆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西南交通大学图书馆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天津科技大学图书馆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西安交通大学图书馆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浙江工商职业技术学院图书馆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辽宁中医药大学图书馆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温州医科大学图书馆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三峡大学图书馆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山东理工大学图书馆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哈尔滨工程大学图书馆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中国矿业大学图书馆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长沙理工大学图书馆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浙江海洋大学图书馆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天津外国语大学图书馆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天津财经大学图书馆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厦门大学嘉庚学院图书馆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南京农业大学图书馆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中国石油大学（华东）图书馆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西南科技大学图书馆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华中农业大学图书馆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华南理工大学图书馆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闽南师范大学图书馆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西南石油大学图书馆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武昌理工学院图书馆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贵州师范大学图书馆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四川文理学院图书馆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河北经贸大学图书馆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辽宁石油化工大学图书馆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延边大学图书馆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延安大学图书馆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曲阜师范大学图书馆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湖南农业大学图书馆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华东师范大学图书馆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桂林理工大学博文管理学院图书馆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浙江师范大学图书馆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青岛农业大学图书馆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重庆理工大学图书馆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海南政法职业学院图书馆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江苏科技大学图书馆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湖南师范大学图书馆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河北农业大学图书馆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安阳师范学院图书馆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青岛理工大学图书馆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青海大学昆仑学院图书馆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西北政法大学图书馆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辽宁师范大学图书馆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吉林师范大学图书馆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上海理工大学图书馆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重庆对外经贸学院图书馆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三亚学院图书馆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兰州工业学院图书馆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西安外事学院图书馆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湖南涉外经济学院图书馆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内蒙古科技大学图书馆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安徽师范大学图书馆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井冈山大学图书馆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湛江科技学院图书馆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徐州生物工程职业技术学院图书馆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武汉工程大学图书馆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辽宁科技大学图书馆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江西应用科技学院图书馆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四川护理职业学院图书馆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江西新能源科技职业学院图书馆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潍坊科技学院图书馆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汉江师范学院图书馆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青岛城市学院图书馆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淮南师范学院图书馆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云南林业职业技术学院图书馆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石嘴山工贸职业技术学院图书馆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集美大学图书馆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湖南大众传媒职业技术学院图书馆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jc w:val="center"/>
        <w:rPr>
          <w:rFonts w:ascii="楷体" w:hAnsi="楷体" w:eastAsia="楷体"/>
          <w:b/>
          <w:bCs/>
          <w:sz w:val="32"/>
          <w:szCs w:val="32"/>
        </w:rPr>
      </w:pPr>
    </w:p>
    <w:p>
      <w:pPr>
        <w:widowControl/>
        <w:jc w:val="center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读书达人奖</w:t>
      </w:r>
    </w:p>
    <w:tbl>
      <w:tblPr>
        <w:tblStyle w:val="5"/>
        <w:tblW w:w="7938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543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读书达人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南京农业大学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张健培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南京师范大学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李其蔚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湖南师范大学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张龄元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中央财经大学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郭玖俐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万择祎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常桂松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辽东学院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宫奎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戴慧琳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曲阜师范大学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李钰霖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华中农业大学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邱珲倩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湖南农业大学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中国矿业大学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李昌骏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中南财经政法大学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马秋颖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温州医科大学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高羽飞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天津科技大学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卞佳骏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重庆对外经贸学院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肖梦玲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王丁丁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武昌理工学院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中国海洋大学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黄瑜晴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中国石油大学（华东）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吕皓月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陕西工商职业学院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黄镜源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湖南涉外经济学院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湖南农业大学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重庆师范大学涉外商贸学院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厦门大学嘉庚学院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曲阜师范大学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毛慧鑫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对外经济贸易大学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李若瑜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辽宁师范大学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陈奕坤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温州医科大学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潘程秀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漆韫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兰大小萃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三亚学院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朱英贤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湖南师范大学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李婧语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天津财经大学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付飞艳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吉林师范大学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兰州财经大学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吴洛漳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南京师范大学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王靖茹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中央财经大学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勾禹晴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山东理工大学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王可犇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东北大学秦皇岛分校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甘桁洁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蔡咪咪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延安大学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池小洁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中南财经政法大学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方羽馨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北京交通运输职业学院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马欣宇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西南科技大学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苏南辰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西南石油大学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王云翔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云南林业职业技术学院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哈尔滨工程大学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罗望舒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西南科技大学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朱美霖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四川护理职业学院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汪新秀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渤海大学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李紫萍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浙江海洋大学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李馥杉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东北大学秦皇岛分校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王英娟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井冈山大学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王天晔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辽宁理工职业大学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王亦苏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华中农业大学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陈泽伟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延边大学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岳君兰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天津财经大学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韦紫茉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上海财经大学浙江学院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孟婷丽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郑典资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陈薪如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呼伦贝尔学院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新疆师范大学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张东阳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程丽秋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中国医科大学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耿叶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唐山师范学院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青岛城市学院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赵文慧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李家美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新疆师范大学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刘思邑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孟雅倩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重庆文化艺术职业学院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青岛理工大学琴岛学院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李宗坤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长沙理工大学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马欣悦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黑龙江八一农垦大学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梅琼文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安阳师范学院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葛莹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福建师范大学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张孟馨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王京云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德宏师范高等专科学校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孔凡雪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长春理工大学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钟兆平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广西民族大学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邹欣颖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color w:val="000000"/>
          <w:kern w:val="0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38DB6E-D511-47DE-90DB-AA79F7EBE4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AD8263A-8EC4-4EE1-841C-06C0F4E51EC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C6296C1-1DC1-49D1-9B0C-00FB1B7C30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yZTM3MjUyODBhZDY2YTMwY2U4MGYyNjY3ZmE5MmEifQ=="/>
  </w:docVars>
  <w:rsids>
    <w:rsidRoot w:val="00DB29AD"/>
    <w:rsid w:val="00001E0A"/>
    <w:rsid w:val="000022DE"/>
    <w:rsid w:val="000277E9"/>
    <w:rsid w:val="00050BA9"/>
    <w:rsid w:val="00052149"/>
    <w:rsid w:val="00076F9A"/>
    <w:rsid w:val="000B219E"/>
    <w:rsid w:val="00114C4D"/>
    <w:rsid w:val="00122628"/>
    <w:rsid w:val="00126C30"/>
    <w:rsid w:val="00141A15"/>
    <w:rsid w:val="00157D9C"/>
    <w:rsid w:val="001A5BF7"/>
    <w:rsid w:val="001D0144"/>
    <w:rsid w:val="001E366C"/>
    <w:rsid w:val="001E6F05"/>
    <w:rsid w:val="001F11BF"/>
    <w:rsid w:val="001F6694"/>
    <w:rsid w:val="001F68B9"/>
    <w:rsid w:val="00212377"/>
    <w:rsid w:val="00236D86"/>
    <w:rsid w:val="002407B0"/>
    <w:rsid w:val="002418D2"/>
    <w:rsid w:val="0026663D"/>
    <w:rsid w:val="00296316"/>
    <w:rsid w:val="00297D29"/>
    <w:rsid w:val="002D78F6"/>
    <w:rsid w:val="00303DBC"/>
    <w:rsid w:val="003114C5"/>
    <w:rsid w:val="00330229"/>
    <w:rsid w:val="0033044D"/>
    <w:rsid w:val="003317A1"/>
    <w:rsid w:val="00340488"/>
    <w:rsid w:val="00355E38"/>
    <w:rsid w:val="00357DD9"/>
    <w:rsid w:val="00383F69"/>
    <w:rsid w:val="003B5D37"/>
    <w:rsid w:val="003B61EB"/>
    <w:rsid w:val="003C1D1F"/>
    <w:rsid w:val="003D1C05"/>
    <w:rsid w:val="003E27A6"/>
    <w:rsid w:val="003F320B"/>
    <w:rsid w:val="0040012A"/>
    <w:rsid w:val="00403CF8"/>
    <w:rsid w:val="00417453"/>
    <w:rsid w:val="00424F1A"/>
    <w:rsid w:val="00450FCE"/>
    <w:rsid w:val="004616A4"/>
    <w:rsid w:val="00471341"/>
    <w:rsid w:val="00476D66"/>
    <w:rsid w:val="0048154B"/>
    <w:rsid w:val="004B62A1"/>
    <w:rsid w:val="004B6606"/>
    <w:rsid w:val="004C0987"/>
    <w:rsid w:val="004C5297"/>
    <w:rsid w:val="004F24A7"/>
    <w:rsid w:val="0051429F"/>
    <w:rsid w:val="00515064"/>
    <w:rsid w:val="005347F3"/>
    <w:rsid w:val="005418FD"/>
    <w:rsid w:val="00574EF4"/>
    <w:rsid w:val="005756BD"/>
    <w:rsid w:val="006051E8"/>
    <w:rsid w:val="00643D32"/>
    <w:rsid w:val="00681246"/>
    <w:rsid w:val="007309AD"/>
    <w:rsid w:val="007578E7"/>
    <w:rsid w:val="00760599"/>
    <w:rsid w:val="00766436"/>
    <w:rsid w:val="007B63BA"/>
    <w:rsid w:val="007C0CCF"/>
    <w:rsid w:val="007F3FF1"/>
    <w:rsid w:val="007F63F5"/>
    <w:rsid w:val="007F659F"/>
    <w:rsid w:val="00801BB5"/>
    <w:rsid w:val="00840B7D"/>
    <w:rsid w:val="00854E71"/>
    <w:rsid w:val="00857991"/>
    <w:rsid w:val="0086146B"/>
    <w:rsid w:val="008834A4"/>
    <w:rsid w:val="00891BAC"/>
    <w:rsid w:val="00894E6D"/>
    <w:rsid w:val="00896773"/>
    <w:rsid w:val="008B0018"/>
    <w:rsid w:val="008B112F"/>
    <w:rsid w:val="008C6E19"/>
    <w:rsid w:val="008E11B0"/>
    <w:rsid w:val="008F4E8E"/>
    <w:rsid w:val="00930201"/>
    <w:rsid w:val="00930524"/>
    <w:rsid w:val="00937C25"/>
    <w:rsid w:val="00941CF2"/>
    <w:rsid w:val="00954BBA"/>
    <w:rsid w:val="009559BF"/>
    <w:rsid w:val="00957120"/>
    <w:rsid w:val="00964650"/>
    <w:rsid w:val="009660F2"/>
    <w:rsid w:val="00983A7E"/>
    <w:rsid w:val="00984CF3"/>
    <w:rsid w:val="00996B8B"/>
    <w:rsid w:val="009A2DDC"/>
    <w:rsid w:val="009C55F2"/>
    <w:rsid w:val="009C69A6"/>
    <w:rsid w:val="009F59B1"/>
    <w:rsid w:val="009F7E7D"/>
    <w:rsid w:val="00A2565D"/>
    <w:rsid w:val="00A25C9F"/>
    <w:rsid w:val="00A431A0"/>
    <w:rsid w:val="00A45AA5"/>
    <w:rsid w:val="00A667FA"/>
    <w:rsid w:val="00A812AC"/>
    <w:rsid w:val="00A944B3"/>
    <w:rsid w:val="00AB6C6D"/>
    <w:rsid w:val="00AD3D6F"/>
    <w:rsid w:val="00AE2AB7"/>
    <w:rsid w:val="00AF73A6"/>
    <w:rsid w:val="00B16533"/>
    <w:rsid w:val="00B54869"/>
    <w:rsid w:val="00B77DB2"/>
    <w:rsid w:val="00B77FB8"/>
    <w:rsid w:val="00BA3259"/>
    <w:rsid w:val="00BA37A6"/>
    <w:rsid w:val="00BC5C9A"/>
    <w:rsid w:val="00C4173A"/>
    <w:rsid w:val="00C42B8E"/>
    <w:rsid w:val="00C55494"/>
    <w:rsid w:val="00C67A88"/>
    <w:rsid w:val="00C72EF9"/>
    <w:rsid w:val="00C825FE"/>
    <w:rsid w:val="00C86AF1"/>
    <w:rsid w:val="00CA3C48"/>
    <w:rsid w:val="00CC3454"/>
    <w:rsid w:val="00CC5B05"/>
    <w:rsid w:val="00D2239C"/>
    <w:rsid w:val="00D2494F"/>
    <w:rsid w:val="00D33F78"/>
    <w:rsid w:val="00D35D04"/>
    <w:rsid w:val="00D51AC8"/>
    <w:rsid w:val="00D710FB"/>
    <w:rsid w:val="00D9558B"/>
    <w:rsid w:val="00DA6C1A"/>
    <w:rsid w:val="00DA784C"/>
    <w:rsid w:val="00DB29AD"/>
    <w:rsid w:val="00E04FC7"/>
    <w:rsid w:val="00E06A3C"/>
    <w:rsid w:val="00E512FC"/>
    <w:rsid w:val="00E51C25"/>
    <w:rsid w:val="00E761F3"/>
    <w:rsid w:val="00EB1293"/>
    <w:rsid w:val="00EC531D"/>
    <w:rsid w:val="00EC6317"/>
    <w:rsid w:val="00EC6AAD"/>
    <w:rsid w:val="00F3364C"/>
    <w:rsid w:val="00F355EA"/>
    <w:rsid w:val="00F72CB7"/>
    <w:rsid w:val="00F86D3D"/>
    <w:rsid w:val="00F92A17"/>
    <w:rsid w:val="00F97F8C"/>
    <w:rsid w:val="00FC0075"/>
    <w:rsid w:val="00FC5080"/>
    <w:rsid w:val="00FD34D7"/>
    <w:rsid w:val="00FE00FD"/>
    <w:rsid w:val="00FF68DB"/>
    <w:rsid w:val="041B0B99"/>
    <w:rsid w:val="3C43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11">
    <w:name w:val="Grid Table Light"/>
    <w:basedOn w:val="4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customStyle="1" w:styleId="13">
    <w:name w:val="网格型1"/>
    <w:basedOn w:val="4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4151</Words>
  <Characters>4416</Characters>
  <Lines>39</Lines>
  <Paragraphs>11</Paragraphs>
  <TotalTime>180</TotalTime>
  <ScaleCrop>false</ScaleCrop>
  <LinksUpToDate>false</LinksUpToDate>
  <CharactersWithSpaces>4457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2022-07-18T01:52:00Z</dcterms:created>
  <dc:creator>苏 兰</dc:creator>
  <cp:lastModifiedBy>Vicky</cp:lastModifiedBy>
  <dcterms:modified xsi:type="dcterms:W3CDTF">2022-09-03T06:40:45Z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0E0DB5D376AD40D4A2478C4A1F22E901</vt:lpwstr>
  </property>
</Properties>
</file>